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2C" w:rsidRDefault="008A1D2C" w:rsidP="008A1D2C">
      <w:pPr>
        <w:pStyle w:val="2"/>
        <w:ind w:firstLine="360"/>
        <w:jc w:val="center"/>
        <w:rPr>
          <w:rFonts w:ascii="Times New Roman" w:hAnsi="Times New Roman" w:cs="Times New Roman"/>
          <w:bCs/>
          <w:sz w:val="28"/>
          <w:szCs w:val="28"/>
          <w:lang w:val="kk-KZ"/>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sidR="00F72871">
        <w:rPr>
          <w:rFonts w:ascii="Times New Roman" w:hAnsi="Times New Roman" w:cs="Times New Roman"/>
          <w:bCs/>
          <w:sz w:val="28"/>
          <w:szCs w:val="28"/>
          <w:lang w:val="kk-KZ"/>
        </w:rPr>
        <w:t xml:space="preserve">жүргізілетін </w:t>
      </w:r>
      <w:r w:rsidR="00F72871">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8A1D2C" w:rsidRDefault="008A1D2C" w:rsidP="00BC5532">
      <w:pPr>
        <w:rPr>
          <w:rFonts w:ascii="Times New Roman" w:hAnsi="Times New Roman" w:cs="Times New Roman"/>
          <w:b/>
          <w:bCs/>
          <w:sz w:val="28"/>
          <w:szCs w:val="28"/>
          <w:lang w:val="en-US"/>
        </w:rPr>
      </w:pPr>
    </w:p>
    <w:p w:rsidR="00335C64" w:rsidRPr="00335C64" w:rsidRDefault="00335C64" w:rsidP="00335C64">
      <w:pPr>
        <w:jc w:val="center"/>
        <w:rPr>
          <w:rFonts w:ascii="Times New Roman" w:hAnsi="Times New Roman" w:cs="Times New Roman"/>
          <w:sz w:val="28"/>
          <w:szCs w:val="28"/>
          <w:lang w:val="kk-KZ"/>
        </w:rPr>
      </w:pPr>
      <w:r w:rsidRPr="00335C64">
        <w:rPr>
          <w:rFonts w:ascii="Times New Roman" w:hAnsi="Times New Roman" w:cs="Times New Roman"/>
          <w:b/>
          <w:bCs/>
          <w:sz w:val="28"/>
          <w:szCs w:val="28"/>
          <w:lang w:val="kk-KZ"/>
        </w:rPr>
        <w:t xml:space="preserve">№ 6 дәріс </w:t>
      </w:r>
    </w:p>
    <w:p w:rsidR="00335C64" w:rsidRPr="00335C64" w:rsidRDefault="00335C64" w:rsidP="00335C64">
      <w:pPr>
        <w:jc w:val="center"/>
        <w:rPr>
          <w:rFonts w:ascii="Times New Roman" w:hAnsi="Times New Roman" w:cs="Times New Roman"/>
          <w:sz w:val="28"/>
          <w:szCs w:val="28"/>
          <w:lang w:val="kk-KZ"/>
        </w:rPr>
      </w:pPr>
      <w:r w:rsidRPr="00335C64">
        <w:rPr>
          <w:rFonts w:ascii="Times New Roman" w:hAnsi="Times New Roman" w:cs="Times New Roman"/>
          <w:b/>
          <w:bCs/>
          <w:sz w:val="28"/>
          <w:szCs w:val="28"/>
          <w:lang w:val="kk-KZ"/>
        </w:rPr>
        <w:t xml:space="preserve">Ақпараттық қоғам және ұлттық мәдениет пен </w:t>
      </w:r>
    </w:p>
    <w:p w:rsidR="00335C64" w:rsidRPr="00035663" w:rsidRDefault="00335C64" w:rsidP="00335C64">
      <w:pPr>
        <w:jc w:val="center"/>
        <w:rPr>
          <w:rFonts w:ascii="Times New Roman" w:hAnsi="Times New Roman" w:cs="Times New Roman"/>
          <w:sz w:val="28"/>
          <w:szCs w:val="28"/>
          <w:lang w:val="kk-KZ"/>
        </w:rPr>
      </w:pPr>
      <w:r w:rsidRPr="00335C64">
        <w:rPr>
          <w:rFonts w:ascii="Times New Roman" w:hAnsi="Times New Roman" w:cs="Times New Roman"/>
          <w:b/>
          <w:bCs/>
          <w:sz w:val="28"/>
          <w:szCs w:val="28"/>
          <w:lang w:val="kk-KZ"/>
        </w:rPr>
        <w:t>өнердің келешегі</w:t>
      </w:r>
      <w:r w:rsidRPr="00035663">
        <w:rPr>
          <w:rFonts w:ascii="Times New Roman" w:hAnsi="Times New Roman" w:cs="Times New Roman"/>
          <w:b/>
          <w:bCs/>
          <w:sz w:val="28"/>
          <w:szCs w:val="28"/>
          <w:lang w:val="kk-KZ"/>
        </w:rPr>
        <w:t xml:space="preserve"> </w:t>
      </w:r>
    </w:p>
    <w:p w:rsidR="00977A08" w:rsidRDefault="00035663" w:rsidP="0003566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35663">
        <w:rPr>
          <w:rFonts w:ascii="Times New Roman" w:hAnsi="Times New Roman" w:cs="Times New Roman"/>
          <w:sz w:val="28"/>
          <w:szCs w:val="28"/>
          <w:lang w:val="kk-KZ"/>
        </w:rPr>
        <w:t>Қазіргі кездегі журналист, ең алдымен, қоғам, оқырман, көрермен, тыңдарман алдында жауапты, жұтршылыққа қызмет етіп, ақпаратпен қамтамасыз етеді. Азаматтардың ақпарат алу құқығын қамтамасыз ету – журналистің ең бірінші парызы. Яғни, мемлекеттік, қоғамдық маңызы бар зор оқиғалар жөнінде дер кезінде толық ақпарат беру болып табылады.</w:t>
      </w:r>
    </w:p>
    <w:p w:rsidR="00803881" w:rsidRDefault="00803881" w:rsidP="0080388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3881">
        <w:rPr>
          <w:rFonts w:ascii="Times New Roman" w:hAnsi="Times New Roman" w:cs="Times New Roman"/>
          <w:sz w:val="28"/>
          <w:szCs w:val="28"/>
          <w:lang w:val="kk-KZ"/>
        </w:rPr>
        <w:t>Қазақстанның өркениетті мемлекеттер қатарына қосылу жолында бірқатар демократиялық бостандықтар жарияланды. Журналистер үшін бірінші орында тұратын баспасөз бостандығына кепілдік берілді. Егер бұрын журналистер үгітші, насихатшы және ұйымдастырушы деп танылып, оның негізгі міндеті – партияның саясатын жүргізіп, коммунистік идеологияны уағыздау болса, енді журналистің басты парызы – ақпарат тарату деп саналады.</w:t>
      </w:r>
    </w:p>
    <w:p w:rsidR="000150DD" w:rsidRPr="000150DD" w:rsidRDefault="000150DD" w:rsidP="000150D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50DD">
        <w:rPr>
          <w:rFonts w:ascii="Times New Roman" w:hAnsi="Times New Roman" w:cs="Times New Roman"/>
          <w:sz w:val="28"/>
          <w:szCs w:val="28"/>
          <w:lang w:val="kk-KZ"/>
        </w:rPr>
        <w:t xml:space="preserve">Журналист  қоғам үшін қызмет етіп, оның жеке азаматтарын сыйлауға міндетті, өз қызметінің объектісі болған адамдардың ар-ожданы мен адамдық мәртебесін қадірлеуге, олардың жеке өміріне араласпауға тиіс. Миллиондаған аудиториясы бар, ықпалы өте зор баспасөз, телевизия мен радио арқылы жеке адамдарға тіл тигізіп, жала жабудың келтірер зияны өлшеусіз. Даулы мәселелер туралы жазғанда журналист өте сақ, әдепті болуға тиіс, кінәсі анықталған азаматтар жөнінде ақпарат жариялаған кезде де сөздерді таңдап, неғұрлым сыпайы болғаны дұрыс. </w:t>
      </w:r>
    </w:p>
    <w:p w:rsidR="000150DD" w:rsidRPr="000150DD" w:rsidRDefault="000150DD" w:rsidP="000150DD">
      <w:pPr>
        <w:jc w:val="both"/>
        <w:rPr>
          <w:rFonts w:ascii="Times New Roman" w:hAnsi="Times New Roman" w:cs="Times New Roman"/>
          <w:sz w:val="28"/>
          <w:szCs w:val="28"/>
          <w:lang w:val="kk-KZ"/>
        </w:rPr>
      </w:pPr>
      <w:r w:rsidRPr="000150DD">
        <w:rPr>
          <w:rFonts w:ascii="Times New Roman" w:hAnsi="Times New Roman" w:cs="Times New Roman"/>
          <w:sz w:val="28"/>
          <w:szCs w:val="28"/>
          <w:lang w:val="kk-KZ"/>
        </w:rPr>
        <w:t xml:space="preserve">    </w:t>
      </w:r>
    </w:p>
    <w:p w:rsidR="000150DD" w:rsidRPr="00803881" w:rsidRDefault="000150DD" w:rsidP="00803881">
      <w:pPr>
        <w:jc w:val="both"/>
        <w:rPr>
          <w:rFonts w:ascii="Times New Roman" w:hAnsi="Times New Roman" w:cs="Times New Roman"/>
          <w:sz w:val="28"/>
          <w:szCs w:val="28"/>
          <w:lang w:val="kk-KZ"/>
        </w:rPr>
      </w:pPr>
    </w:p>
    <w:p w:rsidR="00803881" w:rsidRPr="00035663" w:rsidRDefault="00803881" w:rsidP="00035663">
      <w:pPr>
        <w:jc w:val="both"/>
        <w:rPr>
          <w:rFonts w:ascii="Times New Roman" w:hAnsi="Times New Roman" w:cs="Times New Roman"/>
          <w:sz w:val="28"/>
          <w:szCs w:val="28"/>
          <w:lang w:val="kk-KZ"/>
        </w:rPr>
      </w:pPr>
    </w:p>
    <w:sectPr w:rsidR="00803881" w:rsidRPr="00035663" w:rsidSect="006B5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0AF5"/>
    <w:rsid w:val="000150DD"/>
    <w:rsid w:val="00035663"/>
    <w:rsid w:val="00335C64"/>
    <w:rsid w:val="0040313A"/>
    <w:rsid w:val="006B5095"/>
    <w:rsid w:val="00803881"/>
    <w:rsid w:val="008A1D2C"/>
    <w:rsid w:val="008D0AF5"/>
    <w:rsid w:val="009168F0"/>
    <w:rsid w:val="00977A08"/>
    <w:rsid w:val="00993B7B"/>
    <w:rsid w:val="00AE19B9"/>
    <w:rsid w:val="00BC5532"/>
    <w:rsid w:val="00F72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095"/>
  </w:style>
  <w:style w:type="paragraph" w:styleId="2">
    <w:name w:val="heading 2"/>
    <w:basedOn w:val="a"/>
    <w:next w:val="a"/>
    <w:link w:val="20"/>
    <w:semiHidden/>
    <w:unhideWhenUsed/>
    <w:qFormat/>
    <w:rsid w:val="008A1D2C"/>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A1D2C"/>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182019240">
      <w:bodyDiv w:val="1"/>
      <w:marLeft w:val="0"/>
      <w:marRight w:val="0"/>
      <w:marTop w:val="0"/>
      <w:marBottom w:val="0"/>
      <w:divBdr>
        <w:top w:val="none" w:sz="0" w:space="0" w:color="auto"/>
        <w:left w:val="none" w:sz="0" w:space="0" w:color="auto"/>
        <w:bottom w:val="none" w:sz="0" w:space="0" w:color="auto"/>
        <w:right w:val="none" w:sz="0" w:space="0" w:color="auto"/>
      </w:divBdr>
    </w:div>
    <w:div w:id="190267197">
      <w:bodyDiv w:val="1"/>
      <w:marLeft w:val="0"/>
      <w:marRight w:val="0"/>
      <w:marTop w:val="0"/>
      <w:marBottom w:val="0"/>
      <w:divBdr>
        <w:top w:val="none" w:sz="0" w:space="0" w:color="auto"/>
        <w:left w:val="none" w:sz="0" w:space="0" w:color="auto"/>
        <w:bottom w:val="none" w:sz="0" w:space="0" w:color="auto"/>
        <w:right w:val="none" w:sz="0" w:space="0" w:color="auto"/>
      </w:divBdr>
    </w:div>
    <w:div w:id="497891993">
      <w:bodyDiv w:val="1"/>
      <w:marLeft w:val="0"/>
      <w:marRight w:val="0"/>
      <w:marTop w:val="0"/>
      <w:marBottom w:val="0"/>
      <w:divBdr>
        <w:top w:val="none" w:sz="0" w:space="0" w:color="auto"/>
        <w:left w:val="none" w:sz="0" w:space="0" w:color="auto"/>
        <w:bottom w:val="none" w:sz="0" w:space="0" w:color="auto"/>
        <w:right w:val="none" w:sz="0" w:space="0" w:color="auto"/>
      </w:divBdr>
    </w:div>
    <w:div w:id="8019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2015-09-17T06:04:00Z</dcterms:created>
  <dcterms:modified xsi:type="dcterms:W3CDTF">2015-09-17T06:04:00Z</dcterms:modified>
</cp:coreProperties>
</file>